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54CB7677" w:rsidR="00A715DA" w:rsidRPr="00072066" w:rsidRDefault="006E1CEB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674F3A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225E8665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BIF-MED S. C. Arkadiusz </w:t>
            </w:r>
            <w:proofErr w:type="spellStart"/>
            <w:r w:rsidRPr="00072066">
              <w:rPr>
                <w:bCs/>
                <w:sz w:val="24"/>
              </w:rPr>
              <w:t>Wawiernia</w:t>
            </w:r>
            <w:proofErr w:type="spellEnd"/>
            <w:r w:rsidRPr="00072066">
              <w:rPr>
                <w:bCs/>
                <w:sz w:val="24"/>
              </w:rPr>
              <w:t>, Mariola Roykiewicz, Rafał Roykiewicz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4E39C2B0" w:rsidR="00A715DA" w:rsidRPr="00072066" w:rsidRDefault="00324536" w:rsidP="00324536">
            <w:pPr>
              <w:pStyle w:val="TableParagraph"/>
              <w:spacing w:before="59" w:line="276" w:lineRule="auto"/>
              <w:ind w:left="0" w:right="549"/>
              <w:jc w:val="both"/>
              <w:rPr>
                <w:bCs/>
                <w:sz w:val="24"/>
              </w:rPr>
            </w:pPr>
            <w:r w:rsidRPr="00324536">
              <w:rPr>
                <w:bCs/>
                <w:sz w:val="24"/>
              </w:rPr>
              <w:t>aparat do pomiaru ciśnienia tętniczego krwi elektroniczny i/lub manualny w różnych rozmiarach w tym z kompletem mankietów dla dzieci</w:t>
            </w:r>
            <w:r w:rsidR="00E7445F">
              <w:rPr>
                <w:bCs/>
                <w:sz w:val="24"/>
              </w:rPr>
              <w:t xml:space="preserve"> w ilości 4 sztuk.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503D8CF7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</w:t>
            </w:r>
            <w:r w:rsidR="00674F3A">
              <w:rPr>
                <w:bCs/>
                <w:sz w:val="24"/>
              </w:rPr>
              <w:t>1</w:t>
            </w:r>
            <w:r w:rsidRPr="00072066">
              <w:rPr>
                <w:bCs/>
                <w:sz w:val="24"/>
              </w:rPr>
              <w:t xml:space="preserve">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C959F2" w:rsidRPr="00072066">
              <w:rPr>
                <w:bCs/>
                <w:sz w:val="24"/>
              </w:rPr>
              <w:t>3</w:t>
            </w:r>
            <w:r w:rsidR="00324536">
              <w:rPr>
                <w:bCs/>
                <w:sz w:val="24"/>
              </w:rPr>
              <w:t>0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324536">
              <w:rPr>
                <w:bCs/>
                <w:sz w:val="24"/>
              </w:rPr>
              <w:t>września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48462C76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5909BE">
              <w:rPr>
                <w:sz w:val="24"/>
              </w:rPr>
              <w:t>bifmed@vp.pl</w:t>
            </w:r>
          </w:p>
          <w:p w14:paraId="5F9F4A73" w14:textId="0C8B57BB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6E1CEB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E7445F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2BEACC11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r w:rsidR="00E7445F" w:rsidRPr="00E7445F">
        <w:t>aparat do pomiaru ciśnienia tętniczego krwi elektroniczny i/lub manualny w różnych rozmiarach w tym z kompletem mankietów dla dzieci</w:t>
      </w:r>
      <w:r w:rsidR="00E7445F">
        <w:t xml:space="preserve"> w ilości 4 sztuk</w:t>
      </w:r>
      <w:r>
        <w:rPr>
          <w:spacing w:val="-1"/>
        </w:rPr>
        <w:t xml:space="preserve"> </w:t>
      </w:r>
      <w:r>
        <w:t>spełniający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06CB045C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nowy</w:t>
      </w:r>
      <w:r>
        <w:rPr>
          <w:spacing w:val="-5"/>
          <w:sz w:val="24"/>
        </w:rPr>
        <w:t xml:space="preserve"> </w:t>
      </w:r>
      <w:r>
        <w:rPr>
          <w:sz w:val="24"/>
        </w:rPr>
        <w:t>aparat</w:t>
      </w:r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nieużywany,</w:t>
      </w:r>
      <w:r>
        <w:rPr>
          <w:spacing w:val="-1"/>
          <w:sz w:val="24"/>
        </w:rPr>
        <w:t xml:space="preserve"> </w:t>
      </w:r>
      <w:r>
        <w:rPr>
          <w:sz w:val="24"/>
        </w:rPr>
        <w:t>wolny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spełniający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lastRenderedPageBreak/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>w 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36FFD188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EB3AD3" w:rsidRPr="009A5EE3">
          <w:rPr>
            <w:rStyle w:val="Hipercze"/>
          </w:rPr>
          <w:t>bifmed@vp.pl,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3CBA936D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E7445F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21400" w14:textId="77777777" w:rsidR="00FE6494" w:rsidRDefault="00FE6494">
      <w:r>
        <w:separator/>
      </w:r>
    </w:p>
  </w:endnote>
  <w:endnote w:type="continuationSeparator" w:id="0">
    <w:p w14:paraId="08EE74C7" w14:textId="77777777" w:rsidR="00FE6494" w:rsidRDefault="00FE6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9D2B4" w14:textId="77777777" w:rsidR="00FE6494" w:rsidRDefault="00FE6494">
      <w:r>
        <w:separator/>
      </w:r>
    </w:p>
  </w:footnote>
  <w:footnote w:type="continuationSeparator" w:id="0">
    <w:p w14:paraId="0A51AA68" w14:textId="77777777" w:rsidR="00FE6494" w:rsidRDefault="00FE6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65BB8"/>
    <w:rsid w:val="00072066"/>
    <w:rsid w:val="000B46A1"/>
    <w:rsid w:val="001A38B9"/>
    <w:rsid w:val="0020048F"/>
    <w:rsid w:val="002954B9"/>
    <w:rsid w:val="002B04D7"/>
    <w:rsid w:val="002E0286"/>
    <w:rsid w:val="002E27C1"/>
    <w:rsid w:val="00324536"/>
    <w:rsid w:val="003868CF"/>
    <w:rsid w:val="00387927"/>
    <w:rsid w:val="003A7E84"/>
    <w:rsid w:val="003C278C"/>
    <w:rsid w:val="003C695A"/>
    <w:rsid w:val="00424120"/>
    <w:rsid w:val="00475A05"/>
    <w:rsid w:val="004C4A65"/>
    <w:rsid w:val="004C52D7"/>
    <w:rsid w:val="005909BE"/>
    <w:rsid w:val="005B5FA0"/>
    <w:rsid w:val="005B6E78"/>
    <w:rsid w:val="00674F3A"/>
    <w:rsid w:val="006B7C13"/>
    <w:rsid w:val="006E1CEB"/>
    <w:rsid w:val="006F68D9"/>
    <w:rsid w:val="006F790E"/>
    <w:rsid w:val="00723F59"/>
    <w:rsid w:val="0074339E"/>
    <w:rsid w:val="007A32EC"/>
    <w:rsid w:val="00821BD9"/>
    <w:rsid w:val="0086253E"/>
    <w:rsid w:val="00990387"/>
    <w:rsid w:val="00992FA4"/>
    <w:rsid w:val="009C1E0A"/>
    <w:rsid w:val="00A715DA"/>
    <w:rsid w:val="00A92133"/>
    <w:rsid w:val="00AE6D7D"/>
    <w:rsid w:val="00C959F2"/>
    <w:rsid w:val="00CB4E07"/>
    <w:rsid w:val="00CE2FFA"/>
    <w:rsid w:val="00D102D4"/>
    <w:rsid w:val="00D81401"/>
    <w:rsid w:val="00E41B31"/>
    <w:rsid w:val="00E7445F"/>
    <w:rsid w:val="00E81540"/>
    <w:rsid w:val="00EA0312"/>
    <w:rsid w:val="00EB3AD3"/>
    <w:rsid w:val="00ED3361"/>
    <w:rsid w:val="00FE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fmed@vp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743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8</cp:revision>
  <dcterms:created xsi:type="dcterms:W3CDTF">2026-07-27T12:04:00Z</dcterms:created>
  <dcterms:modified xsi:type="dcterms:W3CDTF">2026-08-08T08:03:00Z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